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:rsidR="00523B31" w:rsidRPr="00F35DE2" w:rsidRDefault="005F4D41" w:rsidP="006A6CF6">
            <w:pPr>
              <w:pStyle w:val="Heading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5679440</wp:posOffset>
                  </wp:positionH>
                  <wp:positionV relativeFrom="paragraph">
                    <wp:posOffset>9525</wp:posOffset>
                  </wp:positionV>
                  <wp:extent cx="1267460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27" y="21306"/>
                      <wp:lineTo x="21427" y="0"/>
                      <wp:lineTo x="0" y="0"/>
                    </wp:wrapPolygon>
                  </wp:wrapTight>
                  <wp:docPr id="3" name="Picture 3" descr="SnapCareLogoSpecialistRecrui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pCareLogoSpecialistRecrui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0FF">
              <w:t xml:space="preserve"> </w:t>
            </w:r>
            <w:r w:rsidR="006F10FF" w:rsidRPr="00F35DE2">
              <w:rPr>
                <w:rFonts w:asciiTheme="minorHAnsi" w:hAnsiTheme="minorHAnsi"/>
              </w:rPr>
              <w:t xml:space="preserve">Vacancy Registration Snap </w:t>
            </w:r>
            <w:r w:rsidR="003A1B14" w:rsidRPr="00F35DE2">
              <w:rPr>
                <w:rFonts w:asciiTheme="minorHAnsi" w:hAnsiTheme="minorHAnsi"/>
              </w:rPr>
              <w:t>Care</w:t>
            </w:r>
          </w:p>
          <w:p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Any information provided will be treated in confidence and only used for the purpose for which it is provided. </w:t>
            </w:r>
          </w:p>
          <w:p w:rsidR="00D201CA" w:rsidRPr="00751AD7" w:rsidRDefault="00751AD7" w:rsidP="004A6330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205105</wp:posOffset>
                      </wp:positionV>
                      <wp:extent cx="6743700" cy="1404620"/>
                      <wp:effectExtent l="0" t="0" r="1905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Please complete</w:t>
                                  </w:r>
                                  <w:r w:rsidR="00FA4671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save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return with the agreement to our terms and conditions from you and the fee payer (where different). </w:t>
                                  </w: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blank if details are covered in sent Job / Person Specifications or Job Descriptions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Once we have receiv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 your details, we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will contact you within 2 working days. Any questions, please call 020 7729 2200 or email: </w:t>
                                  </w:r>
                                  <w:hyperlink r:id="rId9" w:history="1">
                                    <w:r w:rsidRPr="002665BE">
                                      <w:rPr>
                                        <w:rStyle w:val="Hyperlink"/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we’ll be happy to answer them. </w:t>
                                  </w:r>
                                </w:p>
                                <w:p w:rsidR="0016126B" w:rsidRPr="00FA4671" w:rsidRDefault="0016126B">
                                  <w:pPr>
                                    <w:rPr>
                                      <w:color w:val="C00D0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pt;margin-top:16.15pt;width:53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" strokecolor="#ed7d31 [3205]">
                      <v:textbox style="mso-fit-shape-to-text:t">
                        <w:txbxContent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Please complete</w:t>
                            </w:r>
                            <w:r w:rsidR="00FA4671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save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 with the agreement to our terms and conditions from you and the fee payer (where different). </w:t>
                            </w: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blank if details are covered in sent Job / Person Specifications or Job Descriptions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Once we have receiv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 your details, we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contact you within 2 working days. Any questions, please call 020 7729 2200 or email: </w:t>
                            </w:r>
                            <w:hyperlink r:id="rId10" w:history="1">
                              <w:r w:rsidRPr="002665B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we’ll be happy to answer them. </w:t>
                            </w:r>
                          </w:p>
                          <w:p w:rsidR="0016126B" w:rsidRPr="00FA4671" w:rsidRDefault="0016126B">
                            <w:pPr>
                              <w:rPr>
                                <w:color w:val="C00D0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A6330" w:rsidRPr="00BC253E" w:rsidRDefault="004A6330" w:rsidP="004A63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0A9E" w:rsidTr="002665BE">
        <w:trPr>
          <w:trHeight w:val="362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0" w:name="_Hlk495470409"/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Details   </w:t>
            </w:r>
          </w:p>
        </w:tc>
        <w:tc>
          <w:tcPr>
            <w:tcW w:w="5550" w:type="dxa"/>
            <w:shd w:val="clear" w:color="auto" w:fill="DEEAF6" w:themeFill="accent5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Fee Payer Details</w:t>
            </w:r>
            <w:r w:rsidR="00CB3832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 (if different)</w:t>
            </w: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6F10FF" w:rsidTr="006F10FF">
        <w:trPr>
          <w:trHeight w:val="1215"/>
          <w:tblCellSpacing w:w="20" w:type="dxa"/>
        </w:trPr>
        <w:tc>
          <w:tcPr>
            <w:tcW w:w="5550" w:type="dxa"/>
          </w:tcPr>
          <w:p w:rsidR="00AA28B1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6F10FF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D201CA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  <w:p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</w:t>
            </w:r>
            <w:r w:rsidR="002665BE">
              <w:rPr>
                <w:rFonts w:ascii="Calibri" w:hAnsi="Calibri"/>
                <w:sz w:val="20"/>
                <w:szCs w:val="20"/>
              </w:rPr>
              <w:t xml:space="preserve"> (if relevant)</w:t>
            </w:r>
            <w:r w:rsidRPr="007B7252">
              <w:rPr>
                <w:rFonts w:ascii="Calibri" w:hAnsi="Calibri"/>
                <w:sz w:val="20"/>
                <w:szCs w:val="20"/>
              </w:rPr>
              <w:t>:</w:t>
            </w:r>
          </w:p>
          <w:p w:rsidR="00A80A9E" w:rsidRPr="007B7252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>
              <w:rPr>
                <w:rFonts w:ascii="Calibri" w:hAnsi="Calibri"/>
                <w:sz w:val="20"/>
                <w:szCs w:val="20"/>
              </w:rPr>
              <w:t>client:</w:t>
            </w:r>
          </w:p>
        </w:tc>
        <w:tc>
          <w:tcPr>
            <w:tcW w:w="5550" w:type="dxa"/>
          </w:tcPr>
          <w:p w:rsidR="00AA28B1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D201CA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6F10FF" w:rsidRPr="00A90AEC" w:rsidRDefault="002665B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Position / </w:t>
            </w:r>
            <w:r w:rsidR="00A80A9E"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 w:rsidR="00A80A9E">
              <w:rPr>
                <w:rFonts w:ascii="Calibri" w:hAnsi="Calibri"/>
                <w:sz w:val="20"/>
                <w:szCs w:val="20"/>
              </w:rPr>
              <w:t>client:</w:t>
            </w:r>
          </w:p>
        </w:tc>
      </w:tr>
      <w:tr w:rsidR="00A80A9E" w:rsidRPr="009801FA" w:rsidTr="002665BE">
        <w:trPr>
          <w:trHeight w:val="362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80A9E" w:rsidRPr="006F10FF" w:rsidRDefault="00704F12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Child / </w:t>
            </w:r>
            <w:r w:rsidR="00A80A9E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Client Details:</w:t>
            </w:r>
          </w:p>
        </w:tc>
        <w:tc>
          <w:tcPr>
            <w:tcW w:w="5550" w:type="dxa"/>
            <w:shd w:val="clear" w:color="auto" w:fill="DEEAF6" w:themeFill="accent5" w:themeFillTint="33"/>
          </w:tcPr>
          <w:p w:rsidR="00A80A9E" w:rsidRPr="006F10FF" w:rsidRDefault="002665BE" w:rsidP="002665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Sending Candidate Details:</w:t>
            </w:r>
          </w:p>
        </w:tc>
      </w:tr>
      <w:bookmarkEnd w:id="0"/>
      <w:tr w:rsidR="006F10FF" w:rsidRPr="00A90AEC" w:rsidTr="006F10FF">
        <w:trPr>
          <w:trHeight w:val="1215"/>
          <w:tblCellSpacing w:w="20" w:type="dxa"/>
        </w:trPr>
        <w:tc>
          <w:tcPr>
            <w:tcW w:w="5550" w:type="dxa"/>
          </w:tcPr>
          <w:p w:rsidR="00143459" w:rsidRDefault="00143459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Name:                            Surname:</w:t>
            </w:r>
          </w:p>
          <w:p w:rsidR="006F10FF" w:rsidRDefault="00A80A9E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F4667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Postcode (place of work</w:t>
            </w:r>
            <w:r w:rsidR="00AA28B1">
              <w:rPr>
                <w:rFonts w:ascii="Calibri" w:hAnsi="Calibri"/>
                <w:sz w:val="20"/>
                <w:szCs w:val="20"/>
              </w:rPr>
              <w:t>, if different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  <w:p w:rsidR="00861805" w:rsidRPr="00861805" w:rsidRDefault="00861805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</w:tc>
        <w:tc>
          <w:tcPr>
            <w:tcW w:w="5550" w:type="dxa"/>
          </w:tcPr>
          <w:p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 My email address as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 stated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759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5E1F">
              <w:rPr>
                <w:rFonts w:ascii="Calibri" w:hAnsi="Calibri"/>
                <w:sz w:val="20"/>
                <w:szCs w:val="20"/>
              </w:rPr>
              <w:t xml:space="preserve"> or…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  <w:p w:rsidR="00861805" w:rsidRDefault="00317EBC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And c</w:t>
            </w:r>
            <w:r w:rsidR="00861805">
              <w:rPr>
                <w:rFonts w:ascii="Calibri" w:hAnsi="Calibri"/>
                <w:sz w:val="20"/>
                <w:szCs w:val="20"/>
              </w:rPr>
              <w:t>opy in (e.g. client / HR):</w:t>
            </w:r>
          </w:p>
          <w:p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:rsidTr="00A63689">
        <w:trPr>
          <w:trHeight w:val="1215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Brief overview of </w:t>
            </w:r>
            <w:r w:rsidR="00AA3DB0">
              <w:rPr>
                <w:rFonts w:ascii="Calibri" w:hAnsi="Calibri"/>
                <w:sz w:val="20"/>
                <w:szCs w:val="20"/>
              </w:rPr>
              <w:t xml:space="preserve">Child / </w:t>
            </w:r>
            <w:r>
              <w:rPr>
                <w:rFonts w:ascii="Calibri" w:hAnsi="Calibri"/>
                <w:sz w:val="20"/>
                <w:szCs w:val="20"/>
              </w:rPr>
              <w:t>Client’s Needs: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AA3DB0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obbies, </w:t>
            </w:r>
            <w:r w:rsidR="00064EE3">
              <w:rPr>
                <w:rFonts w:ascii="Calibri" w:hAnsi="Calibri"/>
                <w:sz w:val="20"/>
                <w:szCs w:val="20"/>
              </w:rPr>
              <w:t xml:space="preserve">preferred activities, 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interests etc. </w:t>
            </w: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10FF" w:rsidRPr="006F10FF" w:rsidTr="002665BE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Vacancy Details:</w:t>
            </w:r>
          </w:p>
        </w:tc>
      </w:tr>
      <w:tr w:rsidR="001B1D74" w:rsidRPr="00A90AEC" w:rsidTr="0028197D">
        <w:trPr>
          <w:trHeight w:val="533"/>
          <w:tblCellSpacing w:w="20" w:type="dxa"/>
        </w:trPr>
        <w:tc>
          <w:tcPr>
            <w:tcW w:w="11140" w:type="dxa"/>
            <w:gridSpan w:val="2"/>
          </w:tcPr>
          <w:p w:rsidR="001B1D74" w:rsidRDefault="001B1D74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Number of vacancies</w:t>
            </w:r>
            <w:r w:rsidR="00575E4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/ Candidates Required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: 1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606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2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066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3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902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575E4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</w:t>
            </w:r>
          </w:p>
        </w:tc>
      </w:tr>
      <w:tr w:rsidR="00AD02A3" w:rsidRPr="00A90AEC" w:rsidTr="00AD02A3">
        <w:trPr>
          <w:trHeight w:val="907"/>
          <w:tblCellSpacing w:w="20" w:type="dxa"/>
        </w:trPr>
        <w:tc>
          <w:tcPr>
            <w:tcW w:w="11140" w:type="dxa"/>
            <w:gridSpan w:val="2"/>
          </w:tcPr>
          <w:p w:rsidR="00AD02A3" w:rsidRPr="00AD02A3" w:rsidRDefault="00AD02A3" w:rsidP="00AD02A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51AD7">
              <w:rPr>
                <w:rFonts w:asciiTheme="minorHAnsi" w:hAnsiTheme="minorHAnsi"/>
                <w:b/>
                <w:sz w:val="20"/>
                <w:szCs w:val="20"/>
              </w:rPr>
              <w:t xml:space="preserve">I wish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use the following recruitment service: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Temporary Summer Scheme (</w:t>
            </w:r>
            <w:r w:rsidR="00575E4B">
              <w:rPr>
                <w:rFonts w:asciiTheme="minorHAnsi" w:hAnsiTheme="minorHAnsi"/>
                <w:sz w:val="20"/>
                <w:szCs w:val="20"/>
              </w:rPr>
              <w:t xml:space="preserve">Agency Fees,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£100.00 </w:t>
            </w:r>
            <w:r w:rsidR="00575E4B">
              <w:rPr>
                <w:rFonts w:asciiTheme="minorHAnsi" w:hAnsiTheme="minorHAnsi"/>
                <w:sz w:val="20"/>
                <w:szCs w:val="20"/>
              </w:rPr>
              <w:t xml:space="preserve">+ VAT </w:t>
            </w:r>
            <w:r>
              <w:rPr>
                <w:rFonts w:asciiTheme="minorHAnsi" w:hAnsiTheme="minorHAnsi"/>
                <w:sz w:val="20"/>
                <w:szCs w:val="20"/>
              </w:rPr>
              <w:t>a week</w:t>
            </w:r>
            <w:r w:rsidR="00575E4B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945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D02A3" w:rsidRPr="00F35DE2" w:rsidRDefault="00AD02A3" w:rsidP="00F35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Cand</w:t>
            </w:r>
            <w:r w:rsidR="00AA452D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idates on the Summer Scheme may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not have the same level of experience as our typical candidates and should not be left in sole charge of the child / client. If you require experienced candidates, please </w:t>
            </w:r>
            <w:hyperlink r:id="rId11" w:history="1">
              <w:r w:rsidRPr="00575E4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contact us</w:t>
              </w:r>
            </w:hyperlink>
            <w:r w:rsidR="00575E4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to hear about our other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recruitment services. </w:t>
            </w:r>
          </w:p>
        </w:tc>
      </w:tr>
      <w:tr w:rsidR="006F10FF" w:rsidRPr="00A90AEC" w:rsidTr="00861805">
        <w:trPr>
          <w:trHeight w:val="907"/>
          <w:tblCellSpacing w:w="20" w:type="dxa"/>
        </w:trPr>
        <w:tc>
          <w:tcPr>
            <w:tcW w:w="5550" w:type="dxa"/>
          </w:tcPr>
          <w:p w:rsidR="00B95E1F" w:rsidRDefault="000B0B79" w:rsidP="008D38A7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Job Title: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Hours and Days of work, Shift Patterns / Rota:</w:t>
            </w:r>
          </w:p>
          <w:p w:rsidR="00B95E1F" w:rsidRDefault="00B95E1F" w:rsidP="006F10F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7628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1062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AD02A3" w:rsidRDefault="00AA3DB0" w:rsidP="00AD02A3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Accommodation Details if applicable: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AD02A3"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Hourly rate – (gross):</w:t>
            </w:r>
            <w:r w:rsidR="00AD02A3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AA3DB0" w:rsidRPr="000B0B79" w:rsidRDefault="00AD02A3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(We recommend </w:t>
            </w:r>
            <w:hyperlink r:id="rId12" w:history="1">
              <w:r w:rsidRPr="00AD02A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National Minimum Wage</w:t>
              </w:r>
            </w:hyperlink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5550" w:type="dxa"/>
          </w:tcPr>
          <w:p w:rsidR="000B0B79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44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Date: </w:t>
            </w:r>
            <w:r w:rsidR="00AD02A3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 w:rsidR="00AD02A3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(Summer Scheme placements are a m</w:t>
            </w:r>
            <w:r w:rsidR="00AD02A3" w:rsidRPr="00AD02A3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inimum of 4 weeks</w:t>
            </w:r>
            <w:r w:rsidR="00AD02A3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)</w:t>
            </w:r>
          </w:p>
          <w:p w:rsidR="00B95E1F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</w:p>
          <w:p w:rsidR="00033D50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Date(s):</w:t>
            </w:r>
            <w:r w:rsidR="00033D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33D50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 yet known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660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br/>
              <w:t>ASAP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992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95E1F" w:rsidRPr="00A90AEC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Date(s):</w:t>
            </w:r>
          </w:p>
        </w:tc>
      </w:tr>
      <w:tr w:rsidR="00D201CA" w:rsidRPr="00A90AEC" w:rsidTr="00A63689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 xml:space="preserve">Brief Overview of 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your vacancy  / requirements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:</w:t>
            </w: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Pr="000B0B79" w:rsidRDefault="00033D50" w:rsidP="00033D50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Does the position require any of the following?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Lifting / Using Hoists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32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Administering Medication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487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Personal Care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7352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Behavioural Management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2382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0B0B79" w:rsidRPr="006F10FF" w:rsidTr="002665BE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Requirements:</w:t>
            </w:r>
          </w:p>
        </w:tc>
      </w:tr>
      <w:tr w:rsidR="00AD02A3" w:rsidRPr="00A90AEC" w:rsidTr="00AD02A3">
        <w:trPr>
          <w:trHeight w:val="1343"/>
          <w:tblCellSpacing w:w="20" w:type="dxa"/>
        </w:trPr>
        <w:tc>
          <w:tcPr>
            <w:tcW w:w="11140" w:type="dxa"/>
            <w:gridSpan w:val="2"/>
          </w:tcPr>
          <w:p w:rsidR="00AD02A3" w:rsidRDefault="00AD02A3" w:rsidP="00B95E1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84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388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622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AD02A3" w:rsidRDefault="00AD02A3" w:rsidP="00B95E1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5839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985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0749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AD02A3" w:rsidRPr="00A90AEC" w:rsidRDefault="00AD02A3" w:rsidP="009B08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8D38A7">
              <w:rPr>
                <w:rFonts w:asciiTheme="minorHAnsi" w:hAnsiTheme="minorHAnsi"/>
                <w:b/>
                <w:sz w:val="20"/>
                <w:szCs w:val="20"/>
              </w:rPr>
              <w:t>Position Suitable for: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Female Only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15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  Male Only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094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Either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471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1805" w:rsidRPr="00A90AEC" w:rsidTr="002665BE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861805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Preferred Requirements</w:t>
            </w:r>
            <w:r w:rsidR="00861805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AD02A3" w:rsidRPr="00A90AEC" w:rsidTr="00AD02A3">
        <w:trPr>
          <w:trHeight w:val="674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AD02A3" w:rsidRDefault="00AD02A3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 xml:space="preserve">Preferred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Experience, Skills:</w:t>
            </w:r>
          </w:p>
          <w:p w:rsidR="00AD02A3" w:rsidRDefault="00AD02A3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AD02A3" w:rsidRDefault="00AD02A3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AD02A3" w:rsidRDefault="00AD02A3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AD02A3" w:rsidRPr="000B0B79" w:rsidRDefault="00AD02A3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</w:tr>
      <w:tr w:rsidR="0016126B" w:rsidRPr="00A90AEC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:rsidR="0016126B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  <w:p w:rsidR="00505B0C" w:rsidRDefault="00505B0C" w:rsidP="000B0B79">
            <w:pPr>
              <w:spacing w:line="36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I understand that candidates sent via the Summer Scheme may not have </w:t>
            </w:r>
            <w:r w:rsidR="00FF4F06">
              <w:rPr>
                <w:rFonts w:asciiTheme="minorHAnsi" w:hAnsiTheme="minorHAnsi"/>
                <w:bCs/>
                <w:sz w:val="22"/>
              </w:rPr>
              <w:t>the same level of experience as Snap’s typical candidates</w:t>
            </w:r>
            <w:r>
              <w:rPr>
                <w:rFonts w:asciiTheme="minorHAnsi" w:hAnsiTheme="minorHAnsi"/>
                <w:bCs/>
                <w:sz w:val="22"/>
              </w:rPr>
              <w:t xml:space="preserve">. I will provide guidance and support and appropriate supervision </w:t>
            </w:r>
            <w:proofErr w:type="gramStart"/>
            <w:r>
              <w:rPr>
                <w:rFonts w:asciiTheme="minorHAnsi" w:hAnsiTheme="minorHAnsi"/>
                <w:bCs/>
                <w:sz w:val="22"/>
              </w:rPr>
              <w:t>at all times</w:t>
            </w:r>
            <w:proofErr w:type="gramEnd"/>
            <w:r>
              <w:rPr>
                <w:rFonts w:asciiTheme="minorHAnsi" w:hAnsiTheme="minorHAnsi"/>
                <w:bCs/>
                <w:sz w:val="22"/>
              </w:rPr>
              <w:t>.</w:t>
            </w:r>
            <w:bookmarkStart w:id="1" w:name="_GoBack"/>
            <w:bookmarkEnd w:id="1"/>
          </w:p>
          <w:p w:rsidR="00505B0C" w:rsidRPr="00505B0C" w:rsidRDefault="00505B0C" w:rsidP="000B0B79">
            <w:pPr>
              <w:spacing w:line="360" w:lineRule="auto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Our normal terms apply with the following additional points: Should Snap be unable to send details of any candidates who are available for the requested period, a full refund will be given. Should you engage the candidate for permanent work (now or at any time in the future), the minimum fee of £2500.00 will be applicable. We will deduct the temporary fee already paid from this amount. </w:t>
            </w:r>
          </w:p>
        </w:tc>
      </w:tr>
      <w:tr w:rsidR="0016126B" w:rsidRPr="00A90AEC" w:rsidTr="002665BE">
        <w:trPr>
          <w:trHeight w:val="674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Confirmation </w:t>
            </w:r>
          </w:p>
          <w:p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DEEAF6" w:themeFill="accent5" w:themeFillTint="33"/>
          </w:tcPr>
          <w:p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Payee’s Confirmation </w:t>
            </w:r>
            <w:r w:rsidR="00975C8B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(If different)</w:t>
            </w:r>
          </w:p>
          <w:p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A63689" w:rsidRPr="00A90AEC" w:rsidTr="00C134ED">
        <w:trPr>
          <w:trHeight w:val="674"/>
          <w:tblCellSpacing w:w="20" w:type="dxa"/>
        </w:trPr>
        <w:tc>
          <w:tcPr>
            <w:tcW w:w="5550" w:type="dxa"/>
            <w:shd w:val="clear" w:color="auto" w:fill="D5DCE4" w:themeFill="text2" w:themeFillTint="33"/>
          </w:tcPr>
          <w:p w:rsidR="00751AD7" w:rsidRDefault="00751AD7" w:rsidP="00751AD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</w:t>
            </w:r>
            <w:r w:rsidR="00975C8B">
              <w:rPr>
                <w:rFonts w:asciiTheme="minorHAnsi" w:hAnsiTheme="minorHAnsi"/>
                <w:sz w:val="20"/>
                <w:szCs w:val="20"/>
              </w:rPr>
              <w:t xml:space="preserve">by Snap Care’s </w:t>
            </w:r>
            <w:hyperlink r:id="rId13" w:history="1">
              <w:r w:rsidR="00975C8B"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 w:rsidR="00975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5B0C">
              <w:rPr>
                <w:rFonts w:asciiTheme="minorHAnsi" w:hAnsiTheme="minorHAnsi"/>
                <w:sz w:val="20"/>
                <w:szCs w:val="20"/>
              </w:rPr>
              <w:t>and the above additional points.</w:t>
            </w:r>
          </w:p>
          <w:p w:rsidR="00751AD7" w:rsidRDefault="004F4F8A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3689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A63689"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client:</w:t>
            </w:r>
          </w:p>
          <w:p w:rsidR="00975C8B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  <w:tc>
          <w:tcPr>
            <w:tcW w:w="5550" w:type="dxa"/>
            <w:shd w:val="clear" w:color="auto" w:fill="D5DCE4" w:themeFill="text2" w:themeFillTint="33"/>
          </w:tcPr>
          <w:p w:rsidR="00975C8B" w:rsidRDefault="00975C8B" w:rsidP="00975C8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by Snap Care’s </w:t>
            </w:r>
            <w:hyperlink r:id="rId14" w:history="1">
              <w:r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5B0C">
              <w:rPr>
                <w:rFonts w:asciiTheme="minorHAnsi" w:hAnsiTheme="minorHAnsi"/>
                <w:sz w:val="20"/>
                <w:szCs w:val="20"/>
              </w:rPr>
              <w:t xml:space="preserve"> and the above additional points.</w:t>
            </w:r>
          </w:p>
          <w:p w:rsidR="00A63689" w:rsidRDefault="004F4F8A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27B30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Relationship to client:</w:t>
            </w:r>
          </w:p>
          <w:p w:rsidR="00A63689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</w:tr>
    </w:tbl>
    <w:p w:rsidR="00DC31F4" w:rsidRPr="007B7252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</w:p>
    <w:sectPr w:rsidR="00DC31F4" w:rsidRPr="007B7252" w:rsidSect="007B7252">
      <w:footerReference w:type="default" r:id="rId15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8A" w:rsidRDefault="004F4F8A">
      <w:r>
        <w:separator/>
      </w:r>
    </w:p>
  </w:endnote>
  <w:endnote w:type="continuationSeparator" w:id="0">
    <w:p w:rsidR="004F4F8A" w:rsidRDefault="004F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 xml:space="preserve">Snap Care 91 Great Eastern Street Shoreditch London EC2A 3 HZ | 020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8A" w:rsidRDefault="004F4F8A">
      <w:r>
        <w:separator/>
      </w:r>
    </w:p>
  </w:footnote>
  <w:footnote w:type="continuationSeparator" w:id="0">
    <w:p w:rsidR="004F4F8A" w:rsidRDefault="004F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44573"/>
    <w:multiLevelType w:val="hybridMultilevel"/>
    <w:tmpl w:val="76AA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033D50"/>
    <w:rsid w:val="00064EE3"/>
    <w:rsid w:val="00091B33"/>
    <w:rsid w:val="000B0B79"/>
    <w:rsid w:val="000B1EBC"/>
    <w:rsid w:val="000C01C3"/>
    <w:rsid w:val="000C159B"/>
    <w:rsid w:val="000C3371"/>
    <w:rsid w:val="000D4243"/>
    <w:rsid w:val="000F14F2"/>
    <w:rsid w:val="0011181B"/>
    <w:rsid w:val="0011727B"/>
    <w:rsid w:val="00126857"/>
    <w:rsid w:val="00127FB4"/>
    <w:rsid w:val="00143459"/>
    <w:rsid w:val="00143898"/>
    <w:rsid w:val="0014633C"/>
    <w:rsid w:val="001470B7"/>
    <w:rsid w:val="0016126B"/>
    <w:rsid w:val="00166983"/>
    <w:rsid w:val="0018564E"/>
    <w:rsid w:val="001B1D74"/>
    <w:rsid w:val="001D10EF"/>
    <w:rsid w:val="001E7473"/>
    <w:rsid w:val="00210CF4"/>
    <w:rsid w:val="00214B37"/>
    <w:rsid w:val="0022745E"/>
    <w:rsid w:val="002665BE"/>
    <w:rsid w:val="0028197D"/>
    <w:rsid w:val="002A7522"/>
    <w:rsid w:val="002F6E5B"/>
    <w:rsid w:val="00312C28"/>
    <w:rsid w:val="00317EBC"/>
    <w:rsid w:val="0032185E"/>
    <w:rsid w:val="00327B30"/>
    <w:rsid w:val="003A1B14"/>
    <w:rsid w:val="003E150A"/>
    <w:rsid w:val="003F23E4"/>
    <w:rsid w:val="003F7C05"/>
    <w:rsid w:val="0044432F"/>
    <w:rsid w:val="00453772"/>
    <w:rsid w:val="004A6330"/>
    <w:rsid w:val="004A79A8"/>
    <w:rsid w:val="004F29AD"/>
    <w:rsid w:val="004F4F8A"/>
    <w:rsid w:val="004F596E"/>
    <w:rsid w:val="00505B0C"/>
    <w:rsid w:val="00516B6C"/>
    <w:rsid w:val="00523B31"/>
    <w:rsid w:val="00560798"/>
    <w:rsid w:val="00572023"/>
    <w:rsid w:val="00575E4B"/>
    <w:rsid w:val="00581908"/>
    <w:rsid w:val="005B0F2D"/>
    <w:rsid w:val="005F13FF"/>
    <w:rsid w:val="005F1D41"/>
    <w:rsid w:val="005F4D41"/>
    <w:rsid w:val="0061537E"/>
    <w:rsid w:val="00623560"/>
    <w:rsid w:val="00637AE5"/>
    <w:rsid w:val="00640195"/>
    <w:rsid w:val="006A6CF6"/>
    <w:rsid w:val="006A7C18"/>
    <w:rsid w:val="006B7AC3"/>
    <w:rsid w:val="006F10FF"/>
    <w:rsid w:val="00704F12"/>
    <w:rsid w:val="00751AD7"/>
    <w:rsid w:val="007552C8"/>
    <w:rsid w:val="0075756A"/>
    <w:rsid w:val="007834BA"/>
    <w:rsid w:val="007B040B"/>
    <w:rsid w:val="007B7252"/>
    <w:rsid w:val="007C606C"/>
    <w:rsid w:val="007D3BB6"/>
    <w:rsid w:val="007E7F75"/>
    <w:rsid w:val="007F07DB"/>
    <w:rsid w:val="008244C3"/>
    <w:rsid w:val="00835FD1"/>
    <w:rsid w:val="00852A65"/>
    <w:rsid w:val="00861805"/>
    <w:rsid w:val="00881DD4"/>
    <w:rsid w:val="008A0DC1"/>
    <w:rsid w:val="008D38A7"/>
    <w:rsid w:val="008F24DE"/>
    <w:rsid w:val="00955D4C"/>
    <w:rsid w:val="00964700"/>
    <w:rsid w:val="00975C8B"/>
    <w:rsid w:val="009801FA"/>
    <w:rsid w:val="00983D52"/>
    <w:rsid w:val="009A6D59"/>
    <w:rsid w:val="009B083F"/>
    <w:rsid w:val="009F7BED"/>
    <w:rsid w:val="00A63689"/>
    <w:rsid w:val="00A80A9E"/>
    <w:rsid w:val="00A8793F"/>
    <w:rsid w:val="00A90AEC"/>
    <w:rsid w:val="00AA28B1"/>
    <w:rsid w:val="00AA3DB0"/>
    <w:rsid w:val="00AA452D"/>
    <w:rsid w:val="00AB7345"/>
    <w:rsid w:val="00AD02A3"/>
    <w:rsid w:val="00AD32A7"/>
    <w:rsid w:val="00B01441"/>
    <w:rsid w:val="00B4747F"/>
    <w:rsid w:val="00B573AC"/>
    <w:rsid w:val="00B60C59"/>
    <w:rsid w:val="00B642AD"/>
    <w:rsid w:val="00B83C6E"/>
    <w:rsid w:val="00B95E1F"/>
    <w:rsid w:val="00BB43BB"/>
    <w:rsid w:val="00BC253E"/>
    <w:rsid w:val="00BD38DE"/>
    <w:rsid w:val="00BD6718"/>
    <w:rsid w:val="00C114AF"/>
    <w:rsid w:val="00C134ED"/>
    <w:rsid w:val="00C538A6"/>
    <w:rsid w:val="00C972E1"/>
    <w:rsid w:val="00CA1A83"/>
    <w:rsid w:val="00CB3832"/>
    <w:rsid w:val="00CC0843"/>
    <w:rsid w:val="00CD3EEE"/>
    <w:rsid w:val="00D201CA"/>
    <w:rsid w:val="00D37BD1"/>
    <w:rsid w:val="00D47393"/>
    <w:rsid w:val="00D762D4"/>
    <w:rsid w:val="00DC31F4"/>
    <w:rsid w:val="00DC43C7"/>
    <w:rsid w:val="00DE3593"/>
    <w:rsid w:val="00DF6999"/>
    <w:rsid w:val="00E053FC"/>
    <w:rsid w:val="00E5658D"/>
    <w:rsid w:val="00E911E7"/>
    <w:rsid w:val="00EA1274"/>
    <w:rsid w:val="00EA2BA5"/>
    <w:rsid w:val="00EC21E8"/>
    <w:rsid w:val="00F1313D"/>
    <w:rsid w:val="00F35DE2"/>
    <w:rsid w:val="00F4667A"/>
    <w:rsid w:val="00FA1FC9"/>
    <w:rsid w:val="00FA4671"/>
    <w:rsid w:val="00FC5956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24909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customStyle="1" w:styleId="Mention1">
    <w:name w:val="Mention1"/>
    <w:uiPriority w:val="99"/>
    <w:semiHidden/>
    <w:unhideWhenUsed/>
    <w:rsid w:val="00091B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79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5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B43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napcare.co.uk/terms-conditio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national-minimum-wage-ra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napcare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napca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apcare.co.uk" TargetMode="External"/><Relationship Id="rId14" Type="http://schemas.openxmlformats.org/officeDocument/2006/relationships/hyperlink" Target="https://www.snapcare.co.uk/terms-condition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1C2D-40BF-4EA8-8F5E-5C52E6B0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3672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sally britton</cp:lastModifiedBy>
  <cp:revision>2</cp:revision>
  <cp:lastPrinted>2012-01-08T19:47:00Z</cp:lastPrinted>
  <dcterms:created xsi:type="dcterms:W3CDTF">2018-05-16T10:22:00Z</dcterms:created>
  <dcterms:modified xsi:type="dcterms:W3CDTF">2018-05-16T10:22:00Z</dcterms:modified>
</cp:coreProperties>
</file>