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F3" w:rsidRPr="00FB4C1C" w:rsidRDefault="00FB4C1C">
      <w:pPr>
        <w:rPr>
          <w:b/>
          <w:sz w:val="28"/>
          <w:szCs w:val="28"/>
        </w:rPr>
      </w:pPr>
      <w:r w:rsidRPr="00FB4C1C">
        <w:rPr>
          <w:rFonts w:eastAsia="Trebuchet MS" w:cs="Arial"/>
          <w:b/>
          <w:color w:val="404040" w:themeColor="text1" w:themeTint="BF"/>
          <w:sz w:val="28"/>
          <w:szCs w:val="28"/>
        </w:rPr>
        <w:t>Part Time Nanny / Family PA | London, W6</w:t>
      </w:r>
      <w:r w:rsidRPr="00FB4C1C">
        <w:rPr>
          <w:rFonts w:eastAsia="Trebuchet MS" w:cs="Arial"/>
          <w:b/>
          <w:color w:val="404040" w:themeColor="text1" w:themeTint="BF"/>
          <w:sz w:val="28"/>
          <w:szCs w:val="28"/>
        </w:rPr>
        <w:br/>
      </w:r>
    </w:p>
    <w:p w:rsidR="00FB4C1C" w:rsidRDefault="00FB4C1C"/>
    <w:p w:rsidR="00FB4C1C" w:rsidRDefault="00FB4C1C"/>
    <w:p w:rsidR="00FB4C1C" w:rsidRPr="00FB4C1C" w:rsidRDefault="00FB4C1C" w:rsidP="00FB4C1C">
      <w:pPr>
        <w:pStyle w:val="BodyA"/>
        <w:pBdr>
          <w:top w:val="none" w:sz="0" w:space="0" w:color="auto"/>
        </w:pBdr>
        <w:suppressAutoHyphens/>
        <w:jc w:val="both"/>
        <w:outlineLvl w:val="0"/>
        <w:rPr>
          <w:rFonts w:ascii="Calibri" w:eastAsia="Trebuchet MS" w:hAnsi="Calibri" w:cs="Arial"/>
          <w:b/>
          <w:i/>
          <w:color w:val="404040" w:themeColor="text1" w:themeTint="BF"/>
          <w:sz w:val="24"/>
          <w:szCs w:val="24"/>
        </w:rPr>
      </w:pPr>
      <w:r w:rsidRPr="00FB4C1C">
        <w:rPr>
          <w:rFonts w:ascii="Calibri" w:eastAsia="Trebuchet MS" w:hAnsi="Calibri" w:cs="Arial"/>
          <w:b/>
          <w:i/>
          <w:color w:val="404040" w:themeColor="text1" w:themeTint="BF"/>
          <w:sz w:val="24"/>
          <w:szCs w:val="24"/>
        </w:rPr>
        <w:t>Tuesday- Friday with varying schedule in school term time and holidays:</w:t>
      </w:r>
    </w:p>
    <w:p w:rsidR="00FB4C1C" w:rsidRPr="00FB4C1C" w:rsidRDefault="00FB4C1C" w:rsidP="00FB4C1C">
      <w:pPr>
        <w:pStyle w:val="BodyA"/>
        <w:pBdr>
          <w:top w:val="none" w:sz="0" w:space="0" w:color="auto"/>
        </w:pBdr>
        <w:suppressAutoHyphens/>
        <w:jc w:val="both"/>
        <w:outlineLvl w:val="0"/>
        <w:rPr>
          <w:rFonts w:ascii="Calibri" w:eastAsia="Trebuchet MS" w:hAnsi="Calibri" w:cs="Arial"/>
          <w:b/>
          <w:color w:val="404040" w:themeColor="text1" w:themeTint="BF"/>
          <w:sz w:val="24"/>
          <w:szCs w:val="24"/>
        </w:rPr>
      </w:pPr>
      <w:r w:rsidRPr="00FB4C1C">
        <w:rPr>
          <w:rFonts w:ascii="Calibri" w:eastAsia="Trebuchet MS" w:hAnsi="Calibri" w:cs="Arial"/>
          <w:b/>
          <w:color w:val="404040" w:themeColor="text1" w:themeTint="BF"/>
          <w:sz w:val="24"/>
          <w:szCs w:val="24"/>
        </w:rPr>
        <w:t>TERM TIME:</w:t>
      </w:r>
    </w:p>
    <w:p w:rsidR="00FB4C1C" w:rsidRDefault="00FB4C1C" w:rsidP="00FB4C1C">
      <w:pPr>
        <w:pStyle w:val="BodyA"/>
        <w:suppressAutoHyphens/>
        <w:rPr>
          <w:rFonts w:asciiTheme="minorHAnsi" w:eastAsia="Trebuchet MS" w:hAnsiTheme="minorHAnsi" w:cs="Arial"/>
          <w:color w:val="auto"/>
          <w:sz w:val="24"/>
          <w:szCs w:val="24"/>
        </w:rPr>
      </w:pPr>
      <w:r w:rsidRPr="00FB4C1C">
        <w:rPr>
          <w:rFonts w:asciiTheme="minorHAnsi" w:eastAsia="Trebuchet MS" w:hAnsiTheme="minorHAnsi" w:cs="Arial"/>
          <w:b/>
          <w:i/>
          <w:color w:val="auto"/>
          <w:sz w:val="24"/>
          <w:szCs w:val="24"/>
        </w:rPr>
        <w:t>Mornings:</w:t>
      </w:r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t xml:space="preserve"> </w:t>
      </w:r>
    </w:p>
    <w:p w:rsidR="00FB4C1C" w:rsidRPr="00FB4C1C" w:rsidRDefault="00FB4C1C" w:rsidP="00FB4C1C">
      <w:pPr>
        <w:pStyle w:val="BodyA"/>
        <w:suppressAutoHyphens/>
        <w:rPr>
          <w:rFonts w:asciiTheme="minorHAnsi" w:eastAsia="Trebuchet MS" w:hAnsiTheme="minorHAnsi" w:cs="Arial"/>
          <w:color w:val="auto"/>
          <w:sz w:val="24"/>
          <w:szCs w:val="24"/>
        </w:rPr>
      </w:pPr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t xml:space="preserve">All mornings paid for 3 hours. </w:t>
      </w:r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br/>
        <w:t xml:space="preserve">8:00am to 9:15am core hours, and remainder flexi time during day (by prior arrangement). </w:t>
      </w:r>
    </w:p>
    <w:p w:rsidR="00FB4C1C" w:rsidRPr="00FB4C1C" w:rsidRDefault="00FB4C1C" w:rsidP="00FB4C1C">
      <w:pPr>
        <w:pStyle w:val="BodyA"/>
        <w:suppressAutoHyphens/>
        <w:rPr>
          <w:rFonts w:asciiTheme="minorHAnsi" w:eastAsia="Trebuchet MS" w:hAnsiTheme="minorHAnsi" w:cs="Arial"/>
          <w:color w:val="auto"/>
          <w:sz w:val="24"/>
          <w:szCs w:val="24"/>
        </w:rPr>
      </w:pPr>
      <w:r w:rsidRPr="00FB4C1C">
        <w:rPr>
          <w:rFonts w:asciiTheme="minorHAnsi" w:eastAsia="Trebuchet MS" w:hAnsiTheme="minorHAnsi" w:cs="Arial"/>
          <w:b/>
          <w:i/>
          <w:color w:val="auto"/>
          <w:sz w:val="24"/>
          <w:szCs w:val="24"/>
        </w:rPr>
        <w:t>Afternoons</w:t>
      </w:r>
      <w:proofErr w:type="gramStart"/>
      <w:r w:rsidRPr="00FB4C1C">
        <w:rPr>
          <w:rFonts w:asciiTheme="minorHAnsi" w:eastAsia="Trebuchet MS" w:hAnsiTheme="minorHAnsi" w:cs="Arial"/>
          <w:b/>
          <w:i/>
          <w:color w:val="auto"/>
          <w:sz w:val="24"/>
          <w:szCs w:val="24"/>
        </w:rPr>
        <w:t>:</w:t>
      </w:r>
      <w:proofErr w:type="gramEnd"/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br/>
        <w:t>3.00pm to 8.00pm each afternoon</w:t>
      </w:r>
    </w:p>
    <w:p w:rsidR="00FB4C1C" w:rsidRPr="00FB4C1C" w:rsidRDefault="00FB4C1C" w:rsidP="00FB4C1C">
      <w:pPr>
        <w:pStyle w:val="BodyA"/>
        <w:suppressAutoHyphens/>
        <w:rPr>
          <w:rFonts w:asciiTheme="minorHAnsi" w:eastAsia="Trebuchet MS" w:hAnsiTheme="minorHAnsi" w:cs="Arial"/>
          <w:color w:val="auto"/>
          <w:sz w:val="24"/>
          <w:szCs w:val="24"/>
        </w:rPr>
      </w:pPr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t xml:space="preserve">NB Additional hours are available beyond these by mutual agreement </w:t>
      </w:r>
      <w:proofErr w:type="gramStart"/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t>E.g</w:t>
      </w:r>
      <w:proofErr w:type="gramEnd"/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t xml:space="preserve">. attending hospital appointments, extra projects, trips etc. </w:t>
      </w:r>
    </w:p>
    <w:p w:rsidR="00FB4C1C" w:rsidRPr="00FB4C1C" w:rsidRDefault="00FB4C1C" w:rsidP="00FB4C1C">
      <w:pPr>
        <w:pStyle w:val="BodyA"/>
        <w:pBdr>
          <w:top w:val="none" w:sz="0" w:space="0" w:color="auto"/>
        </w:pBdr>
        <w:suppressAutoHyphens/>
        <w:rPr>
          <w:rFonts w:asciiTheme="minorHAnsi" w:eastAsia="Trebuchet MS" w:hAnsiTheme="minorHAnsi" w:cs="Arial"/>
          <w:color w:val="auto"/>
          <w:sz w:val="24"/>
          <w:szCs w:val="24"/>
        </w:rPr>
      </w:pPr>
      <w:r w:rsidRPr="00FB4C1C">
        <w:rPr>
          <w:rFonts w:asciiTheme="minorHAnsi" w:eastAsia="Trebuchet MS" w:hAnsiTheme="minorHAnsi" w:cs="Arial"/>
          <w:b/>
          <w:color w:val="auto"/>
          <w:sz w:val="24"/>
          <w:szCs w:val="24"/>
        </w:rPr>
        <w:t xml:space="preserve">SCHOOL HOLIDAYS: </w:t>
      </w:r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br/>
        <w:t>8am-8pm Tues – Fri except for prearranged holiday camps and holidays</w:t>
      </w:r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br/>
      </w:r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br/>
      </w:r>
      <w:r w:rsidRPr="00FB4C1C">
        <w:rPr>
          <w:rFonts w:asciiTheme="minorHAnsi" w:eastAsia="Trebuchet MS" w:hAnsiTheme="minorHAnsi" w:cs="Arial"/>
          <w:b/>
          <w:color w:val="auto"/>
          <w:sz w:val="24"/>
          <w:szCs w:val="24"/>
        </w:rPr>
        <w:t>Summary</w:t>
      </w:r>
      <w:proofErr w:type="gramStart"/>
      <w:r w:rsidRPr="00FB4C1C">
        <w:rPr>
          <w:rFonts w:asciiTheme="minorHAnsi" w:eastAsia="Trebuchet MS" w:hAnsiTheme="minorHAnsi" w:cs="Arial"/>
          <w:b/>
          <w:color w:val="auto"/>
          <w:sz w:val="24"/>
          <w:szCs w:val="24"/>
        </w:rPr>
        <w:t>:</w:t>
      </w:r>
      <w:proofErr w:type="gramEnd"/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br/>
      </w:r>
      <w:r w:rsidRPr="00FB4C1C">
        <w:rPr>
          <w:rFonts w:asciiTheme="minorHAnsi" w:eastAsia="Trebuchet MS" w:hAnsiTheme="minorHAnsi" w:cs="Arial"/>
          <w:b/>
          <w:color w:val="auto"/>
          <w:sz w:val="24"/>
          <w:szCs w:val="24"/>
        </w:rPr>
        <w:t>Minimum</w:t>
      </w:r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t xml:space="preserve"> </w:t>
      </w:r>
      <w:r w:rsidRPr="00FB4C1C">
        <w:rPr>
          <w:rFonts w:asciiTheme="minorHAnsi" w:eastAsia="Trebuchet MS" w:hAnsiTheme="minorHAnsi" w:cs="Arial"/>
          <w:b/>
          <w:color w:val="auto"/>
          <w:sz w:val="24"/>
          <w:szCs w:val="24"/>
        </w:rPr>
        <w:t xml:space="preserve">32 </w:t>
      </w:r>
      <w:proofErr w:type="spellStart"/>
      <w:r w:rsidRPr="00FB4C1C">
        <w:rPr>
          <w:rFonts w:asciiTheme="minorHAnsi" w:eastAsia="Trebuchet MS" w:hAnsiTheme="minorHAnsi" w:cs="Arial"/>
          <w:b/>
          <w:color w:val="auto"/>
          <w:sz w:val="24"/>
          <w:szCs w:val="24"/>
        </w:rPr>
        <w:t>hrs</w:t>
      </w:r>
      <w:proofErr w:type="spellEnd"/>
      <w:r w:rsidRPr="00FB4C1C">
        <w:rPr>
          <w:rFonts w:asciiTheme="minorHAnsi" w:eastAsia="Trebuchet MS" w:hAnsiTheme="minorHAnsi" w:cs="Arial"/>
          <w:b/>
          <w:color w:val="auto"/>
          <w:sz w:val="24"/>
          <w:szCs w:val="24"/>
        </w:rPr>
        <w:t xml:space="preserve"> pw in total term time</w:t>
      </w:r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t>, with extra hours by mutual agreement</w:t>
      </w:r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br/>
      </w:r>
      <w:r w:rsidRPr="00FB4C1C">
        <w:rPr>
          <w:rFonts w:asciiTheme="minorHAnsi" w:eastAsia="Trebuchet MS" w:hAnsiTheme="minorHAnsi" w:cs="Arial"/>
          <w:b/>
          <w:color w:val="auto"/>
          <w:sz w:val="24"/>
          <w:szCs w:val="24"/>
        </w:rPr>
        <w:t xml:space="preserve">Up to 48 </w:t>
      </w:r>
      <w:proofErr w:type="spellStart"/>
      <w:r w:rsidRPr="00FB4C1C">
        <w:rPr>
          <w:rFonts w:asciiTheme="minorHAnsi" w:eastAsia="Trebuchet MS" w:hAnsiTheme="minorHAnsi" w:cs="Arial"/>
          <w:b/>
          <w:color w:val="auto"/>
          <w:sz w:val="24"/>
          <w:szCs w:val="24"/>
        </w:rPr>
        <w:t>hrs</w:t>
      </w:r>
      <w:proofErr w:type="spellEnd"/>
      <w:r w:rsidRPr="00FB4C1C">
        <w:rPr>
          <w:rFonts w:asciiTheme="minorHAnsi" w:eastAsia="Trebuchet MS" w:hAnsiTheme="minorHAnsi" w:cs="Arial"/>
          <w:b/>
          <w:color w:val="auto"/>
          <w:sz w:val="24"/>
          <w:szCs w:val="24"/>
        </w:rPr>
        <w:t xml:space="preserve"> pw in school holidays</w:t>
      </w:r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t>, excepting prearranged holiday camps</w:t>
      </w:r>
      <w:r w:rsidRPr="00FB4C1C">
        <w:rPr>
          <w:rFonts w:asciiTheme="minorHAnsi" w:eastAsia="Trebuchet MS" w:hAnsiTheme="minorHAnsi" w:cs="Arial"/>
          <w:color w:val="auto"/>
          <w:sz w:val="24"/>
          <w:szCs w:val="24"/>
        </w:rPr>
        <w:br/>
      </w:r>
    </w:p>
    <w:p w:rsidR="00FB4C1C" w:rsidRPr="00FB4C1C" w:rsidRDefault="00FB4C1C" w:rsidP="00FB4C1C">
      <w:pPr>
        <w:pStyle w:val="BodyA"/>
        <w:pBdr>
          <w:top w:val="none" w:sz="0" w:space="0" w:color="auto"/>
        </w:pBdr>
        <w:suppressAutoHyphens/>
        <w:outlineLvl w:val="0"/>
        <w:rPr>
          <w:rFonts w:asciiTheme="minorHAnsi" w:eastAsia="Trebuchet MS" w:hAnsiTheme="minorHAnsi" w:cs="Arial"/>
          <w:b/>
          <w:color w:val="auto"/>
          <w:sz w:val="24"/>
          <w:szCs w:val="24"/>
        </w:rPr>
      </w:pPr>
      <w:r w:rsidRPr="00FB4C1C">
        <w:rPr>
          <w:rFonts w:asciiTheme="minorHAnsi" w:eastAsia="Trebuchet MS" w:hAnsiTheme="minorHAnsi" w:cs="Arial"/>
          <w:b/>
          <w:color w:val="auto"/>
          <w:sz w:val="24"/>
          <w:szCs w:val="24"/>
        </w:rPr>
        <w:t>A note on wages:</w:t>
      </w:r>
    </w:p>
    <w:p w:rsidR="00FB4C1C" w:rsidRPr="00FB4C1C" w:rsidRDefault="00FB4C1C" w:rsidP="00FB4C1C">
      <w:pPr>
        <w:pStyle w:val="BodyA"/>
        <w:pBdr>
          <w:top w:val="none" w:sz="0" w:space="0" w:color="auto"/>
        </w:pBdr>
        <w:suppressAutoHyphens/>
        <w:rPr>
          <w:rFonts w:asciiTheme="minorHAnsi" w:hAnsiTheme="minorHAnsi"/>
          <w:sz w:val="24"/>
          <w:szCs w:val="24"/>
        </w:rPr>
      </w:pPr>
      <w:r w:rsidRPr="00FB4C1C">
        <w:rPr>
          <w:rFonts w:asciiTheme="minorHAnsi" w:eastAsia="Trebuchet MS" w:hAnsiTheme="minorHAnsi" w:cs="Arial"/>
          <w:color w:val="404040" w:themeColor="text1" w:themeTint="BF"/>
          <w:sz w:val="24"/>
          <w:szCs w:val="24"/>
        </w:rPr>
        <w:t>£</w:t>
      </w:r>
      <w:r w:rsidRPr="00FB4C1C">
        <w:rPr>
          <w:rFonts w:asciiTheme="minorHAnsi" w:hAnsiTheme="minorHAnsi"/>
          <w:sz w:val="24"/>
          <w:szCs w:val="24"/>
        </w:rPr>
        <w:t xml:space="preserve">28,300 gross per annum on average is worked out based on our average school year of term time and holidays. It doesn’t include overtime, yearly bonuses etc. </w:t>
      </w:r>
    </w:p>
    <w:p w:rsidR="00FB4C1C" w:rsidRPr="0096174F" w:rsidRDefault="00FB4C1C" w:rsidP="00FB4C1C">
      <w:pPr>
        <w:pStyle w:val="BodyA"/>
        <w:pBdr>
          <w:top w:val="none" w:sz="0" w:space="0" w:color="auto"/>
        </w:pBdr>
        <w:suppressAutoHyphens/>
        <w:rPr>
          <w:rFonts w:ascii="Calibri" w:eastAsia="Trebuchet MS" w:hAnsi="Calibri" w:cs="Arial"/>
          <w:color w:val="404040" w:themeColor="text1" w:themeTint="BF"/>
          <w:sz w:val="24"/>
          <w:szCs w:val="24"/>
        </w:rPr>
      </w:pPr>
      <w:r w:rsidRPr="00FB4C1C">
        <w:rPr>
          <w:rFonts w:asciiTheme="minorHAnsi" w:hAnsiTheme="minorHAnsi"/>
          <w:sz w:val="24"/>
          <w:szCs w:val="24"/>
        </w:rPr>
        <w:t xml:space="preserve">As monthly wages vary due to hours worked, </w:t>
      </w:r>
      <w:r>
        <w:rPr>
          <w:rFonts w:asciiTheme="minorHAnsi" w:hAnsiTheme="minorHAnsi"/>
          <w:sz w:val="24"/>
          <w:szCs w:val="24"/>
        </w:rPr>
        <w:t xml:space="preserve">the </w:t>
      </w:r>
      <w:bookmarkStart w:id="0" w:name="_GoBack"/>
      <w:bookmarkEnd w:id="0"/>
      <w:r w:rsidRPr="00FB4C1C">
        <w:rPr>
          <w:rFonts w:asciiTheme="minorHAnsi" w:hAnsiTheme="minorHAnsi"/>
          <w:sz w:val="24"/>
          <w:szCs w:val="24"/>
        </w:rPr>
        <w:t>employer has added a guaranteed baseline minimum of £2,149.33 per month to the contract. This means you will always get paid at least this amount each month, which is aimed at aiding budgeting &amp; security in a world of zero contract hours. This has been worked out using the minimum term time hours, and additional hours are paid at £15.50 gross per hour.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414F">
        <w:rPr>
          <w:rFonts w:asciiTheme="minorHAnsi" w:eastAsia="Trebuchet MS" w:hAnsiTheme="minorHAnsi" w:cs="Arial"/>
          <w:color w:val="404040" w:themeColor="text1" w:themeTint="BF"/>
          <w:sz w:val="24"/>
          <w:szCs w:val="24"/>
        </w:rPr>
        <w:br/>
      </w:r>
    </w:p>
    <w:p w:rsidR="00FB4C1C" w:rsidRDefault="00FB4C1C"/>
    <w:sectPr w:rsidR="00FB4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1C"/>
    <w:rsid w:val="004D1724"/>
    <w:rsid w:val="00C9246C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D8AA8-48DD-425A-98BC-DA9B0EEA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B4C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Skinner</dc:creator>
  <cp:keywords/>
  <dc:description/>
  <cp:lastModifiedBy>Jackie Skinner</cp:lastModifiedBy>
  <cp:revision>1</cp:revision>
  <dcterms:created xsi:type="dcterms:W3CDTF">2018-09-11T12:40:00Z</dcterms:created>
  <dcterms:modified xsi:type="dcterms:W3CDTF">2018-09-11T12:43:00Z</dcterms:modified>
</cp:coreProperties>
</file>