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E435D" w14:textId="64950C86" w:rsidR="00677309" w:rsidRDefault="00677309">
      <w:pPr>
        <w:rPr>
          <w:b/>
        </w:rPr>
      </w:pPr>
      <w:bookmarkStart w:id="0" w:name="_GoBack"/>
      <w:bookmarkEnd w:id="0"/>
      <w:r w:rsidRPr="00677309">
        <w:rPr>
          <w:b/>
        </w:rPr>
        <w:t>PERSON SPECIFICATION -  COMMUNICATION FACILITATOR</w:t>
      </w:r>
      <w:r w:rsidR="00B81E1B">
        <w:rPr>
          <w:b/>
        </w:rPr>
        <w:t xml:space="preserve"> &amp; CARER</w:t>
      </w:r>
      <w:r w:rsidR="00CE3D93">
        <w:rPr>
          <w:b/>
        </w:rPr>
        <w:t xml:space="preserve"> BELSIZE PARK NW3</w:t>
      </w:r>
    </w:p>
    <w:p w14:paraId="08EB31F0" w14:textId="77777777" w:rsidR="00677309" w:rsidRPr="00677309" w:rsidRDefault="00677309"/>
    <w:p w14:paraId="41E76DEC" w14:textId="77777777" w:rsidR="00677309" w:rsidRDefault="006773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930"/>
        <w:gridCol w:w="2730"/>
      </w:tblGrid>
      <w:tr w:rsidR="00677309" w14:paraId="18249B8E" w14:textId="77777777" w:rsidTr="00CE3D93">
        <w:tc>
          <w:tcPr>
            <w:tcW w:w="2660" w:type="dxa"/>
          </w:tcPr>
          <w:p w14:paraId="6670D73D" w14:textId="77777777" w:rsidR="00677309" w:rsidRPr="00677309" w:rsidRDefault="00677309">
            <w:pPr>
              <w:rPr>
                <w:b/>
              </w:rPr>
            </w:pPr>
            <w:r w:rsidRPr="00677309">
              <w:rPr>
                <w:b/>
              </w:rPr>
              <w:t>Criteria</w:t>
            </w:r>
          </w:p>
          <w:p w14:paraId="11FE3D91" w14:textId="77777777" w:rsidR="00677309" w:rsidRDefault="00677309"/>
        </w:tc>
        <w:tc>
          <w:tcPr>
            <w:tcW w:w="3017" w:type="dxa"/>
          </w:tcPr>
          <w:p w14:paraId="618CA78F" w14:textId="77777777" w:rsidR="00677309" w:rsidRPr="00677309" w:rsidRDefault="00677309">
            <w:pPr>
              <w:rPr>
                <w:b/>
              </w:rPr>
            </w:pPr>
            <w:r w:rsidRPr="00677309">
              <w:rPr>
                <w:b/>
              </w:rPr>
              <w:t>Essential</w:t>
            </w:r>
          </w:p>
        </w:tc>
        <w:tc>
          <w:tcPr>
            <w:tcW w:w="2839" w:type="dxa"/>
          </w:tcPr>
          <w:p w14:paraId="6C050884" w14:textId="77777777" w:rsidR="00677309" w:rsidRPr="00677309" w:rsidRDefault="00677309">
            <w:pPr>
              <w:rPr>
                <w:b/>
              </w:rPr>
            </w:pPr>
            <w:r w:rsidRPr="00677309">
              <w:rPr>
                <w:b/>
              </w:rPr>
              <w:t>Desirable</w:t>
            </w:r>
          </w:p>
        </w:tc>
      </w:tr>
      <w:tr w:rsidR="00677309" w14:paraId="533B7178" w14:textId="77777777" w:rsidTr="00CE3D93">
        <w:tc>
          <w:tcPr>
            <w:tcW w:w="2660" w:type="dxa"/>
          </w:tcPr>
          <w:p w14:paraId="4F7043C4" w14:textId="77777777" w:rsidR="00677309" w:rsidRDefault="00677309">
            <w:r>
              <w:t>Qualifications</w:t>
            </w:r>
          </w:p>
          <w:p w14:paraId="20E4A45A" w14:textId="77777777" w:rsidR="00677309" w:rsidRDefault="00677309"/>
          <w:p w14:paraId="7E81C49E" w14:textId="77777777" w:rsidR="00677309" w:rsidRDefault="00677309"/>
          <w:p w14:paraId="5360DCE1" w14:textId="77777777" w:rsidR="00677309" w:rsidRDefault="00677309"/>
          <w:p w14:paraId="040651AE" w14:textId="131548B0" w:rsidR="00677309" w:rsidRDefault="00677309"/>
        </w:tc>
        <w:tc>
          <w:tcPr>
            <w:tcW w:w="3017" w:type="dxa"/>
          </w:tcPr>
          <w:p w14:paraId="017836D6" w14:textId="77777777" w:rsidR="00677309" w:rsidRDefault="00B65077">
            <w:r>
              <w:t>One A Level qualification and/ or Five GCSEs (A-C)</w:t>
            </w:r>
          </w:p>
        </w:tc>
        <w:tc>
          <w:tcPr>
            <w:tcW w:w="2839" w:type="dxa"/>
          </w:tcPr>
          <w:p w14:paraId="7BDC732D" w14:textId="77777777" w:rsidR="00677309" w:rsidRDefault="00B65077">
            <w:r>
              <w:t>Graduate qualification</w:t>
            </w:r>
          </w:p>
        </w:tc>
      </w:tr>
      <w:tr w:rsidR="00677309" w14:paraId="153CD84D" w14:textId="77777777" w:rsidTr="00CE3D93">
        <w:tc>
          <w:tcPr>
            <w:tcW w:w="2660" w:type="dxa"/>
          </w:tcPr>
          <w:p w14:paraId="2A7CF22B" w14:textId="77777777" w:rsidR="00677309" w:rsidRDefault="00677309">
            <w:r>
              <w:t>Skills/competencies</w:t>
            </w:r>
          </w:p>
          <w:p w14:paraId="166332D7" w14:textId="77777777" w:rsidR="00677309" w:rsidRDefault="00677309"/>
          <w:p w14:paraId="76A22610" w14:textId="77777777" w:rsidR="00677309" w:rsidRDefault="00677309"/>
          <w:p w14:paraId="6CB47FF5" w14:textId="329243E2" w:rsidR="00677309" w:rsidRDefault="00677309"/>
          <w:p w14:paraId="639DBBDC" w14:textId="77777777" w:rsidR="00677309" w:rsidRDefault="00677309"/>
        </w:tc>
        <w:tc>
          <w:tcPr>
            <w:tcW w:w="3017" w:type="dxa"/>
          </w:tcPr>
          <w:p w14:paraId="353CC974" w14:textId="77777777" w:rsidR="00677309" w:rsidRDefault="00B65077">
            <w:r>
              <w:t>Excellent written and verbal communication skills</w:t>
            </w:r>
          </w:p>
        </w:tc>
        <w:tc>
          <w:tcPr>
            <w:tcW w:w="2839" w:type="dxa"/>
          </w:tcPr>
          <w:p w14:paraId="78093B82" w14:textId="77777777" w:rsidR="00677309" w:rsidRDefault="00B65077">
            <w:r>
              <w:t xml:space="preserve">Good knowledge of </w:t>
            </w:r>
            <w:proofErr w:type="spellStart"/>
            <w:r>
              <w:t>maths</w:t>
            </w:r>
            <w:proofErr w:type="spellEnd"/>
            <w:r>
              <w:t>.</w:t>
            </w:r>
          </w:p>
        </w:tc>
      </w:tr>
      <w:tr w:rsidR="00677309" w14:paraId="4DC784F1" w14:textId="77777777" w:rsidTr="00CE3D93">
        <w:tc>
          <w:tcPr>
            <w:tcW w:w="2660" w:type="dxa"/>
          </w:tcPr>
          <w:p w14:paraId="5A42AF01" w14:textId="77777777" w:rsidR="00677309" w:rsidRDefault="00677309">
            <w:r>
              <w:t>Knowledge</w:t>
            </w:r>
          </w:p>
          <w:p w14:paraId="4B409992" w14:textId="77777777" w:rsidR="00677309" w:rsidRDefault="00677309"/>
          <w:p w14:paraId="08505893" w14:textId="77777777" w:rsidR="00677309" w:rsidRDefault="00677309"/>
          <w:p w14:paraId="0D62AD69" w14:textId="77777777" w:rsidR="00677309" w:rsidRDefault="00677309"/>
          <w:p w14:paraId="1DA35CDA" w14:textId="77777777" w:rsidR="00677309" w:rsidRDefault="00677309"/>
          <w:p w14:paraId="1F2DEA85" w14:textId="77777777" w:rsidR="00677309" w:rsidRDefault="00677309"/>
        </w:tc>
        <w:tc>
          <w:tcPr>
            <w:tcW w:w="3017" w:type="dxa"/>
          </w:tcPr>
          <w:p w14:paraId="3F8AA331" w14:textId="77777777" w:rsidR="00677309" w:rsidRDefault="001F2CFA">
            <w:r>
              <w:t xml:space="preserve">(Training will be provided as necessary in Personal Care and </w:t>
            </w:r>
            <w:proofErr w:type="spellStart"/>
            <w:r>
              <w:t>specialised</w:t>
            </w:r>
            <w:proofErr w:type="spellEnd"/>
            <w:r>
              <w:t xml:space="preserve"> Communications Support)</w:t>
            </w:r>
          </w:p>
        </w:tc>
        <w:tc>
          <w:tcPr>
            <w:tcW w:w="2839" w:type="dxa"/>
          </w:tcPr>
          <w:p w14:paraId="44A37574" w14:textId="77777777" w:rsidR="00677309" w:rsidRDefault="00B65077">
            <w:r>
              <w:t>AAC strategies and equipment.</w:t>
            </w:r>
          </w:p>
          <w:p w14:paraId="4DDDB722" w14:textId="77777777" w:rsidR="00B65077" w:rsidRDefault="00B65077">
            <w:r>
              <w:t>Anxiety and CBT approaches.</w:t>
            </w:r>
          </w:p>
        </w:tc>
      </w:tr>
      <w:tr w:rsidR="00677309" w14:paraId="732EE81C" w14:textId="77777777" w:rsidTr="00CE3D93">
        <w:tc>
          <w:tcPr>
            <w:tcW w:w="2660" w:type="dxa"/>
          </w:tcPr>
          <w:p w14:paraId="7A43F979" w14:textId="77777777" w:rsidR="00677309" w:rsidRDefault="00677309">
            <w:r>
              <w:t>Previous experience</w:t>
            </w:r>
          </w:p>
          <w:p w14:paraId="1CC694B0" w14:textId="77777777" w:rsidR="00677309" w:rsidRDefault="00677309"/>
          <w:p w14:paraId="0942F5FD" w14:textId="77777777" w:rsidR="00677309" w:rsidRDefault="00677309"/>
          <w:p w14:paraId="68E39A6A" w14:textId="77777777" w:rsidR="00677309" w:rsidRDefault="00677309"/>
          <w:p w14:paraId="7EA7B47D" w14:textId="77777777" w:rsidR="00677309" w:rsidRDefault="00677309"/>
          <w:p w14:paraId="02C41367" w14:textId="77777777" w:rsidR="00677309" w:rsidRDefault="00677309"/>
        </w:tc>
        <w:tc>
          <w:tcPr>
            <w:tcW w:w="3017" w:type="dxa"/>
          </w:tcPr>
          <w:p w14:paraId="372910CA" w14:textId="77777777" w:rsidR="00677309" w:rsidRDefault="00677309"/>
        </w:tc>
        <w:tc>
          <w:tcPr>
            <w:tcW w:w="2839" w:type="dxa"/>
          </w:tcPr>
          <w:p w14:paraId="3D75DBF8" w14:textId="77777777" w:rsidR="00677309" w:rsidRDefault="00B65077">
            <w:r>
              <w:t>Care and Support work.</w:t>
            </w:r>
          </w:p>
          <w:p w14:paraId="6D84879E" w14:textId="77777777" w:rsidR="00B65077" w:rsidRDefault="00B65077">
            <w:r>
              <w:t>Special Needs and Disabilities.</w:t>
            </w:r>
          </w:p>
          <w:p w14:paraId="1053A007" w14:textId="77777777" w:rsidR="00B65077" w:rsidRDefault="00B65077">
            <w:r>
              <w:t>Experience with non-verbal persons.</w:t>
            </w:r>
          </w:p>
        </w:tc>
      </w:tr>
      <w:tr w:rsidR="00CE3D93" w14:paraId="3F7623AD" w14:textId="77777777" w:rsidTr="00CE3D93">
        <w:tc>
          <w:tcPr>
            <w:tcW w:w="2660" w:type="dxa"/>
          </w:tcPr>
          <w:p w14:paraId="5D867178" w14:textId="77777777" w:rsidR="00CE3D93" w:rsidRDefault="00CE3D93">
            <w:r>
              <w:t>Special attributes</w:t>
            </w:r>
          </w:p>
          <w:p w14:paraId="09BBEA27" w14:textId="77777777" w:rsidR="00CE3D93" w:rsidRDefault="00CE3D93"/>
          <w:p w14:paraId="0912A0AE" w14:textId="77777777" w:rsidR="00CE3D93" w:rsidRDefault="00CE3D93"/>
          <w:p w14:paraId="2AAAE3C4" w14:textId="77777777" w:rsidR="00CE3D93" w:rsidRDefault="00CE3D93"/>
          <w:p w14:paraId="78F0A4A6" w14:textId="77777777" w:rsidR="00CE3D93" w:rsidRDefault="00CE3D93"/>
          <w:p w14:paraId="5A099806" w14:textId="19F97BF6" w:rsidR="00CE3D93" w:rsidRDefault="00CE3D93"/>
        </w:tc>
        <w:tc>
          <w:tcPr>
            <w:tcW w:w="3017" w:type="dxa"/>
          </w:tcPr>
          <w:p w14:paraId="42E97B53" w14:textId="77777777" w:rsidR="00CE3D93" w:rsidRDefault="00CE3D93">
            <w:r>
              <w:t>Empathetic approach.</w:t>
            </w:r>
          </w:p>
          <w:p w14:paraId="122D0548" w14:textId="77777777" w:rsidR="00CE3D93" w:rsidRDefault="00CE3D93">
            <w:r>
              <w:t>Flexibility and adaptability.</w:t>
            </w:r>
          </w:p>
          <w:p w14:paraId="643064BC" w14:textId="77777777" w:rsidR="00CE3D93" w:rsidRDefault="00CE3D93">
            <w:r>
              <w:t>Willingness and ability to travel &amp; work away from the UK.</w:t>
            </w:r>
          </w:p>
          <w:p w14:paraId="3D19FC37" w14:textId="77777777" w:rsidR="00CE3D93" w:rsidRDefault="00CE3D93"/>
        </w:tc>
        <w:tc>
          <w:tcPr>
            <w:tcW w:w="2839" w:type="dxa"/>
          </w:tcPr>
          <w:p w14:paraId="28EDA23F" w14:textId="77777777" w:rsidR="00CE3D93" w:rsidRDefault="00CE3D93"/>
        </w:tc>
      </w:tr>
      <w:tr w:rsidR="00CE3D93" w14:paraId="6E7F7749" w14:textId="77777777" w:rsidTr="00CE3D93">
        <w:tc>
          <w:tcPr>
            <w:tcW w:w="2660" w:type="dxa"/>
          </w:tcPr>
          <w:p w14:paraId="2F956860" w14:textId="77777777" w:rsidR="00CE3D93" w:rsidRDefault="00CE3D93">
            <w:r>
              <w:t>Personal qualities</w:t>
            </w:r>
          </w:p>
          <w:p w14:paraId="11D1E9D1" w14:textId="77777777" w:rsidR="00CE3D93" w:rsidRDefault="00CE3D93"/>
          <w:p w14:paraId="3D03C095" w14:textId="77777777" w:rsidR="00CE3D93" w:rsidRDefault="00CE3D93"/>
          <w:p w14:paraId="53FFDCCF" w14:textId="77777777" w:rsidR="00CE3D93" w:rsidRDefault="00CE3D93"/>
          <w:p w14:paraId="19C6D262" w14:textId="77777777" w:rsidR="00CE3D93" w:rsidRDefault="00CE3D93"/>
          <w:p w14:paraId="7B81C3A1" w14:textId="77777777" w:rsidR="00CE3D93" w:rsidRDefault="00CE3D93"/>
          <w:p w14:paraId="6DB33C3F" w14:textId="77777777" w:rsidR="00CE3D93" w:rsidRDefault="00CE3D93"/>
        </w:tc>
        <w:tc>
          <w:tcPr>
            <w:tcW w:w="3017" w:type="dxa"/>
          </w:tcPr>
          <w:p w14:paraId="3C3AE303" w14:textId="77777777" w:rsidR="00CE3D93" w:rsidRDefault="00CE3D93">
            <w:r>
              <w:t>Dynamic, adventurous, reliable, and energetic.</w:t>
            </w:r>
          </w:p>
          <w:p w14:paraId="3A23B6BE" w14:textId="77777777" w:rsidR="00CE3D93" w:rsidRDefault="00CE3D93">
            <w:r>
              <w:t>Vigilant, careful, and meticulous.</w:t>
            </w:r>
          </w:p>
          <w:p w14:paraId="072669E6" w14:textId="77777777" w:rsidR="00CE3D93" w:rsidRDefault="00CE3D93">
            <w:r>
              <w:t>Good sense of humour.</w:t>
            </w:r>
          </w:p>
          <w:p w14:paraId="7DFC947B" w14:textId="77777777" w:rsidR="00CE3D93" w:rsidRDefault="00CE3D93"/>
        </w:tc>
        <w:tc>
          <w:tcPr>
            <w:tcW w:w="2839" w:type="dxa"/>
          </w:tcPr>
          <w:p w14:paraId="5DD92579" w14:textId="67B94BFB" w:rsidR="00CE3D93" w:rsidRDefault="00CE3D93">
            <w:r>
              <w:t>Interest in science.</w:t>
            </w:r>
          </w:p>
        </w:tc>
      </w:tr>
      <w:tr w:rsidR="00CE3D93" w14:paraId="235D1F66" w14:textId="77777777" w:rsidTr="00D03CE3">
        <w:tc>
          <w:tcPr>
            <w:tcW w:w="8516" w:type="dxa"/>
            <w:gridSpan w:val="3"/>
          </w:tcPr>
          <w:p w14:paraId="6DC1155A" w14:textId="73AF2FAB" w:rsidR="00CE3D93" w:rsidRDefault="00CE3D93"/>
        </w:tc>
      </w:tr>
    </w:tbl>
    <w:p w14:paraId="468A4FB7" w14:textId="77777777" w:rsidR="00941F6D" w:rsidRDefault="00941F6D" w:rsidP="00CE3D93"/>
    <w:sectPr w:rsidR="00941F6D" w:rsidSect="00BE0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09"/>
    <w:rsid w:val="001F2CFA"/>
    <w:rsid w:val="003252A2"/>
    <w:rsid w:val="00454592"/>
    <w:rsid w:val="00461304"/>
    <w:rsid w:val="00677309"/>
    <w:rsid w:val="00941F6D"/>
    <w:rsid w:val="00B65077"/>
    <w:rsid w:val="00B81E1B"/>
    <w:rsid w:val="00BE0CB4"/>
    <w:rsid w:val="00CE3D93"/>
    <w:rsid w:val="00F4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92F09"/>
  <w14:defaultImageDpi w14:val="300"/>
  <w15:docId w15:val="{FFB5677D-4A7F-420B-8002-3EEA29B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2CDF7-7A71-4D8A-957E-43A15044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03334-010-0110005-02629</dc:creator>
  <cp:keywords/>
  <dc:description/>
  <cp:lastModifiedBy>Jackie Skinner</cp:lastModifiedBy>
  <cp:revision>2</cp:revision>
  <cp:lastPrinted>2017-12-07T16:43:00Z</cp:lastPrinted>
  <dcterms:created xsi:type="dcterms:W3CDTF">2017-12-14T10:30:00Z</dcterms:created>
  <dcterms:modified xsi:type="dcterms:W3CDTF">2017-12-14T10:30:00Z</dcterms:modified>
</cp:coreProperties>
</file>